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>Corso di laurea triennale in Nome Corso di Studio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>
          <w:rFonts w:ascii="Palatino Linotype" w:hAnsi="Palatino Linotype"/>
          <w:i w:val="false"/>
          <w:i w:val="false"/>
          <w:iCs w:val="false"/>
          <w:sz w:val="44"/>
          <w:szCs w:val="44"/>
        </w:rPr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/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LibreOffice/7.3.7.2$Linux_X86_64 LibreOffice_project/30$Build-2</Application>
  <AppVersion>15.0000</AppVersion>
  <Pages>1</Pages>
  <Words>33</Words>
  <Characters>179</Characters>
  <CharactersWithSpaces>929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2023-12-01T10:34:59Z</dcterms:modified>
  <cp:revision>13</cp:revision>
  <dc:subject/>
  <dc:title/>
</cp:coreProperties>
</file>